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59F0" w14:textId="77777777" w:rsidR="00EA09F5" w:rsidRDefault="00EB5DB0" w:rsidP="00C56567">
      <w:pPr>
        <w:pStyle w:val="Encabezado"/>
        <w:rPr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863040" behindDoc="0" locked="0" layoutInCell="1" allowOverlap="1" wp14:anchorId="2409AD11" wp14:editId="2241349A">
            <wp:simplePos x="0" y="0"/>
            <wp:positionH relativeFrom="margin">
              <wp:posOffset>-762000</wp:posOffset>
            </wp:positionH>
            <wp:positionV relativeFrom="paragraph">
              <wp:posOffset>-557530</wp:posOffset>
            </wp:positionV>
            <wp:extent cx="1438275" cy="394775"/>
            <wp:effectExtent l="0" t="0" r="0" b="5715"/>
            <wp:wrapNone/>
            <wp:docPr id="24" name="Imagen 24" descr="C:\Users\ACeballos\Desktop\LOGOS\LOGO LLYASA TRANSPARENTE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ballos\Desktop\LOGOS\LOGO LLYASA TRANSPARENTE AL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42E7F" w14:textId="21040097" w:rsidR="00C56567" w:rsidRPr="00EB5DB0" w:rsidRDefault="00B3464E" w:rsidP="001630D5">
      <w:pPr>
        <w:pStyle w:val="Default"/>
        <w:rPr>
          <w:sz w:val="22"/>
          <w:szCs w:val="22"/>
        </w:rPr>
      </w:pPr>
      <w:r w:rsidRPr="00EB5DB0">
        <w:t xml:space="preserve">ATN: </w:t>
      </w:r>
      <w:r w:rsidR="00EB5DB0">
        <w:tab/>
        <w:t xml:space="preserve">      </w:t>
      </w:r>
      <w:r w:rsidR="00BA58E0">
        <w:rPr>
          <w:sz w:val="22"/>
          <w:szCs w:val="22"/>
        </w:rPr>
        <w:t>Vladimir Villegas</w:t>
      </w:r>
      <w:r w:rsidR="00EB5DB0" w:rsidRPr="00EB5DB0">
        <w:rPr>
          <w:sz w:val="22"/>
          <w:szCs w:val="22"/>
        </w:rPr>
        <w:tab/>
      </w:r>
      <w:r w:rsidR="00EB5DB0" w:rsidRPr="00EB5DB0">
        <w:rPr>
          <w:sz w:val="22"/>
          <w:szCs w:val="22"/>
        </w:rPr>
        <w:tab/>
      </w:r>
      <w:r w:rsidR="00EB5DB0" w:rsidRPr="00EB5DB0">
        <w:rPr>
          <w:sz w:val="22"/>
          <w:szCs w:val="22"/>
        </w:rPr>
        <w:tab/>
      </w:r>
      <w:r w:rsidR="00EB5DB0" w:rsidRPr="00EB5DB0">
        <w:rPr>
          <w:sz w:val="22"/>
          <w:szCs w:val="22"/>
        </w:rPr>
        <w:tab/>
      </w:r>
      <w:r w:rsidR="00EB5DB0" w:rsidRPr="00EB5DB0">
        <w:rPr>
          <w:sz w:val="22"/>
          <w:szCs w:val="22"/>
        </w:rPr>
        <w:tab/>
      </w:r>
      <w:r w:rsidR="00BA58E0">
        <w:rPr>
          <w:sz w:val="22"/>
          <w:szCs w:val="22"/>
        </w:rPr>
        <w:t xml:space="preserve">      15</w:t>
      </w:r>
      <w:r w:rsidR="002831FF">
        <w:rPr>
          <w:sz w:val="22"/>
          <w:szCs w:val="22"/>
        </w:rPr>
        <w:t xml:space="preserve"> de </w:t>
      </w:r>
      <w:r w:rsidR="00BA58E0">
        <w:rPr>
          <w:sz w:val="22"/>
          <w:szCs w:val="22"/>
        </w:rPr>
        <w:t>noviembre</w:t>
      </w:r>
      <w:r w:rsidR="00EB5DB0" w:rsidRPr="00EB5DB0">
        <w:rPr>
          <w:sz w:val="22"/>
          <w:szCs w:val="22"/>
        </w:rPr>
        <w:t xml:space="preserve"> de 2018</w:t>
      </w:r>
      <w:r w:rsidR="002831FF">
        <w:rPr>
          <w:sz w:val="22"/>
          <w:szCs w:val="22"/>
        </w:rPr>
        <w:t>.</w:t>
      </w:r>
    </w:p>
    <w:p w14:paraId="38B87D9A" w14:textId="411F2D61" w:rsidR="00C56567" w:rsidRDefault="00881CCB" w:rsidP="002C73E9">
      <w:pPr>
        <w:pStyle w:val="Encabezado"/>
        <w:rPr>
          <w:b/>
          <w:sz w:val="24"/>
          <w:szCs w:val="24"/>
        </w:rPr>
      </w:pPr>
      <w:r w:rsidRPr="00EB5DB0">
        <w:rPr>
          <w:sz w:val="24"/>
          <w:szCs w:val="24"/>
        </w:rPr>
        <w:t>CLIENTE:</w:t>
      </w:r>
      <w:r w:rsidR="00B3464E" w:rsidRPr="00EB5DB0">
        <w:rPr>
          <w:sz w:val="24"/>
          <w:szCs w:val="24"/>
        </w:rPr>
        <w:t xml:space="preserve"> </w:t>
      </w:r>
      <w:r w:rsidR="00EB5DB0">
        <w:rPr>
          <w:sz w:val="24"/>
          <w:szCs w:val="24"/>
        </w:rPr>
        <w:t xml:space="preserve">   </w:t>
      </w:r>
      <w:r w:rsidR="002831FF">
        <w:rPr>
          <w:sz w:val="24"/>
          <w:szCs w:val="24"/>
        </w:rPr>
        <w:t>KS COMERCIAL S.A. DE C.V.</w:t>
      </w:r>
      <w:r w:rsidR="002C73E9">
        <w:rPr>
          <w:b/>
          <w:sz w:val="24"/>
          <w:szCs w:val="24"/>
        </w:rPr>
        <w:tab/>
      </w:r>
      <w:r w:rsidR="002C73E9">
        <w:rPr>
          <w:b/>
          <w:sz w:val="24"/>
          <w:szCs w:val="24"/>
        </w:rPr>
        <w:tab/>
      </w:r>
      <w:r w:rsidR="00EB03A7">
        <w:rPr>
          <w:b/>
          <w:sz w:val="24"/>
          <w:szCs w:val="24"/>
        </w:rPr>
        <w:softHyphen/>
      </w:r>
    </w:p>
    <w:p w14:paraId="18B75105" w14:textId="77777777" w:rsidR="00C64BA5" w:rsidRDefault="00C64BA5" w:rsidP="00C56567">
      <w:pPr>
        <w:pStyle w:val="Encabezado"/>
        <w:jc w:val="center"/>
        <w:rPr>
          <w:b/>
          <w:sz w:val="24"/>
          <w:szCs w:val="24"/>
        </w:rPr>
      </w:pPr>
    </w:p>
    <w:p w14:paraId="4BABD8A6" w14:textId="77777777" w:rsidR="00726C8E" w:rsidRPr="00EB5DB0" w:rsidRDefault="00726C8E" w:rsidP="00EB5DB0">
      <w:pPr>
        <w:pStyle w:val="Encabezado"/>
        <w:rPr>
          <w:b/>
          <w:color w:val="5B9BD5" w:themeColor="accent1"/>
        </w:rPr>
      </w:pPr>
      <w:r w:rsidRPr="00EB5DB0">
        <w:rPr>
          <w:b/>
          <w:color w:val="5B9BD5" w:themeColor="accent1"/>
        </w:rPr>
        <w:t>CONDICIONES COMERCIALES</w:t>
      </w:r>
    </w:p>
    <w:p w14:paraId="1AA33C1D" w14:textId="77777777" w:rsidR="00664197" w:rsidRPr="00E756C1" w:rsidRDefault="00664197" w:rsidP="00E756C1">
      <w:pPr>
        <w:pStyle w:val="Encabezado"/>
        <w:jc w:val="center"/>
        <w:rPr>
          <w:b/>
        </w:rPr>
      </w:pPr>
    </w:p>
    <w:p w14:paraId="0345D5EB" w14:textId="21C84627" w:rsidR="003E109F" w:rsidRPr="009A6925" w:rsidRDefault="00726C8E" w:rsidP="003E109F">
      <w:pPr>
        <w:pStyle w:val="Encabezado"/>
        <w:jc w:val="both"/>
        <w:rPr>
          <w:b/>
        </w:rPr>
      </w:pPr>
      <w:r w:rsidRPr="007F52F3">
        <w:rPr>
          <w:b/>
        </w:rPr>
        <w:t>Plaz</w:t>
      </w:r>
      <w:r w:rsidR="00751D49" w:rsidRPr="007F52F3">
        <w:rPr>
          <w:b/>
        </w:rPr>
        <w:t>o:</w:t>
      </w:r>
      <w:r w:rsidR="00F512D5" w:rsidRPr="007F52F3">
        <w:rPr>
          <w:b/>
        </w:rPr>
        <w:t xml:space="preserve"> </w:t>
      </w:r>
      <w:r w:rsidR="002831FF">
        <w:rPr>
          <w:b/>
        </w:rPr>
        <w:t>contado</w:t>
      </w:r>
      <w:r w:rsidR="00FB0B86" w:rsidRPr="007F52F3">
        <w:rPr>
          <w:b/>
        </w:rPr>
        <w:t>.</w:t>
      </w:r>
    </w:p>
    <w:p w14:paraId="292C4062" w14:textId="77777777" w:rsidR="00BD0218" w:rsidRDefault="00BD0218" w:rsidP="00EB5DB0">
      <w:pPr>
        <w:pStyle w:val="Encabezado"/>
        <w:jc w:val="both"/>
      </w:pPr>
    </w:p>
    <w:p w14:paraId="49E13462" w14:textId="77777777" w:rsidR="000B16AF" w:rsidRDefault="000B16AF" w:rsidP="00EB5DB0">
      <w:pPr>
        <w:jc w:val="both"/>
        <w:rPr>
          <w:b/>
          <w:sz w:val="18"/>
          <w:szCs w:val="18"/>
        </w:rPr>
      </w:pPr>
    </w:p>
    <w:p w14:paraId="07566430" w14:textId="77777777" w:rsidR="00A24DCD" w:rsidRPr="00491391" w:rsidRDefault="00A24DCD" w:rsidP="009A6925">
      <w:pPr>
        <w:pStyle w:val="Encabezado"/>
        <w:ind w:left="360"/>
        <w:rPr>
          <w:i/>
        </w:rPr>
      </w:pPr>
    </w:p>
    <w:tbl>
      <w:tblPr>
        <w:tblStyle w:val="Tabladelista3-nfasis5"/>
        <w:tblW w:w="8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5287"/>
        <w:gridCol w:w="1180"/>
        <w:gridCol w:w="1386"/>
      </w:tblGrid>
      <w:tr w:rsidR="009A6925" w:rsidRPr="00BF302D" w14:paraId="4DC83BF3" w14:textId="77777777" w:rsidTr="00406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7" w:type="dxa"/>
            <w:noWrap/>
            <w:hideMark/>
          </w:tcPr>
          <w:p w14:paraId="76085789" w14:textId="77777777" w:rsidR="009A6925" w:rsidRPr="00471634" w:rsidRDefault="009A6925" w:rsidP="00AC2730">
            <w:pPr>
              <w:jc w:val="center"/>
              <w:rPr>
                <w:rFonts w:ascii="Calibri" w:eastAsia="Times New Roman" w:hAnsi="Calibri" w:cs="Times New Roman"/>
                <w:b w:val="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es-MX"/>
                <w14:ligatures w14:val="none"/>
              </w:rPr>
              <w:t>CANT.</w:t>
            </w:r>
          </w:p>
        </w:tc>
        <w:tc>
          <w:tcPr>
            <w:tcW w:w="5287" w:type="dxa"/>
            <w:noWrap/>
            <w:hideMark/>
          </w:tcPr>
          <w:p w14:paraId="391322D3" w14:textId="77777777" w:rsidR="009A6925" w:rsidRPr="00471634" w:rsidRDefault="009A6925" w:rsidP="00AC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kern w:val="0"/>
                <w:lang w:eastAsia="es-MX"/>
                <w14:ligatures w14:val="none"/>
              </w:rPr>
            </w:pPr>
            <w:r w:rsidRPr="00471634">
              <w:rPr>
                <w:rFonts w:ascii="Calibri" w:eastAsia="Times New Roman" w:hAnsi="Calibri" w:cs="Times New Roman"/>
                <w:kern w:val="0"/>
                <w:lang w:eastAsia="es-MX"/>
                <w14:ligatures w14:val="none"/>
              </w:rPr>
              <w:t>DESCRIPCION</w:t>
            </w:r>
          </w:p>
        </w:tc>
        <w:tc>
          <w:tcPr>
            <w:tcW w:w="1180" w:type="dxa"/>
            <w:noWrap/>
            <w:hideMark/>
          </w:tcPr>
          <w:p w14:paraId="2E2BBC77" w14:textId="77777777" w:rsidR="009A6925" w:rsidRPr="00471634" w:rsidRDefault="009A6925" w:rsidP="00AC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es-MX"/>
                <w14:ligatures w14:val="none"/>
              </w:rPr>
              <w:t>P. UNIT.</w:t>
            </w:r>
          </w:p>
        </w:tc>
        <w:tc>
          <w:tcPr>
            <w:tcW w:w="1386" w:type="dxa"/>
            <w:noWrap/>
            <w:hideMark/>
          </w:tcPr>
          <w:p w14:paraId="5EE9E377" w14:textId="77777777" w:rsidR="009A6925" w:rsidRPr="00471634" w:rsidRDefault="009A6925" w:rsidP="00AC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es-MX"/>
                <w14:ligatures w14:val="none"/>
              </w:rPr>
              <w:t>IMPORTE</w:t>
            </w:r>
          </w:p>
        </w:tc>
      </w:tr>
      <w:tr w:rsidR="00697511" w:rsidRPr="00BF302D" w14:paraId="627CBC59" w14:textId="77777777" w:rsidTr="00A86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5B0AC73" w14:textId="7AC5316F" w:rsidR="00697511" w:rsidRPr="00491391" w:rsidRDefault="00BA58E0" w:rsidP="00697511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528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5D48315" w14:textId="3A3836FC" w:rsidR="00697511" w:rsidRPr="00A24DCD" w:rsidRDefault="00697511" w:rsidP="0069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kern w:val="0"/>
                <w:lang w:val="es-419" w:eastAsia="es-MX"/>
                <w14:ligatures w14:val="none"/>
              </w:rPr>
            </w:pPr>
            <w:r w:rsidRPr="00697511">
              <w:t>LLANTA</w:t>
            </w:r>
            <w:r w:rsidR="001B7207">
              <w:t>S</w:t>
            </w:r>
            <w:r w:rsidRPr="00697511">
              <w:t xml:space="preserve"> </w:t>
            </w:r>
            <w:r w:rsidR="00BA58E0">
              <w:t>195 R-15 8C RA08 RADIAL</w:t>
            </w:r>
            <w:r w:rsidRPr="00697511">
              <w:t xml:space="preserve"> LT</w:t>
            </w:r>
            <w:r w:rsidR="00712C69">
              <w:t xml:space="preserve"> </w:t>
            </w:r>
          </w:p>
        </w:tc>
        <w:tc>
          <w:tcPr>
            <w:tcW w:w="1180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4B58529" w14:textId="2AA316C8" w:rsidR="00697511" w:rsidRPr="00491391" w:rsidRDefault="00697511" w:rsidP="0069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>$</w:t>
            </w:r>
            <w:r w:rsidR="00BA58E0"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 xml:space="preserve"> 1,612.06</w:t>
            </w:r>
          </w:p>
        </w:tc>
        <w:tc>
          <w:tcPr>
            <w:tcW w:w="138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2C24924" w14:textId="6635DB8B" w:rsidR="00697511" w:rsidRPr="00491391" w:rsidRDefault="00697511" w:rsidP="0069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>$</w:t>
            </w:r>
            <w:r w:rsidR="00BA58E0"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 xml:space="preserve"> 6,448.24</w:t>
            </w:r>
          </w:p>
        </w:tc>
      </w:tr>
      <w:tr w:rsidR="00697511" w:rsidRPr="00BF302D" w14:paraId="2683792A" w14:textId="77777777" w:rsidTr="00A86EE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</w:tcPr>
          <w:p w14:paraId="733D595E" w14:textId="7C4C3EFC" w:rsidR="00697511" w:rsidRPr="00877500" w:rsidRDefault="00BA58E0" w:rsidP="00697511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5287" w:type="dxa"/>
            <w:noWrap/>
          </w:tcPr>
          <w:p w14:paraId="139A6390" w14:textId="0922CADA" w:rsidR="00697511" w:rsidRDefault="00712C69" w:rsidP="0069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PAQUETE: INSTALACIÓN, BALANCEO Y PLOMOS</w:t>
            </w:r>
          </w:p>
        </w:tc>
        <w:tc>
          <w:tcPr>
            <w:tcW w:w="1180" w:type="dxa"/>
            <w:noWrap/>
          </w:tcPr>
          <w:p w14:paraId="24EA3AE5" w14:textId="78F4B847" w:rsidR="00697511" w:rsidRDefault="00697511" w:rsidP="0069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>$</w:t>
            </w:r>
            <w:r w:rsidR="00712C69"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>47.41</w:t>
            </w:r>
          </w:p>
        </w:tc>
        <w:tc>
          <w:tcPr>
            <w:tcW w:w="1386" w:type="dxa"/>
            <w:noWrap/>
          </w:tcPr>
          <w:p w14:paraId="48E223C8" w14:textId="0250429E" w:rsidR="00697511" w:rsidRDefault="001B7207" w:rsidP="0069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 xml:space="preserve">   </w:t>
            </w:r>
            <w:r w:rsidR="00697511"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>$</w:t>
            </w:r>
            <w:r w:rsidR="00BA58E0"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 xml:space="preserve"> 189.64</w:t>
            </w:r>
          </w:p>
        </w:tc>
      </w:tr>
      <w:tr w:rsidR="00697511" w:rsidRPr="00BF302D" w14:paraId="5B84C00C" w14:textId="77777777" w:rsidTr="00A86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top w:val="none" w:sz="0" w:space="0" w:color="auto"/>
              <w:bottom w:val="single" w:sz="4" w:space="0" w:color="auto"/>
            </w:tcBorders>
            <w:noWrap/>
          </w:tcPr>
          <w:p w14:paraId="2A5889FA" w14:textId="7B4D33D6" w:rsidR="00697511" w:rsidRPr="00877500" w:rsidRDefault="00697511" w:rsidP="00697511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5287" w:type="dxa"/>
            <w:tcBorders>
              <w:top w:val="none" w:sz="0" w:space="0" w:color="auto"/>
              <w:bottom w:val="single" w:sz="4" w:space="0" w:color="auto"/>
            </w:tcBorders>
            <w:noWrap/>
          </w:tcPr>
          <w:p w14:paraId="21B203FA" w14:textId="162B6501" w:rsidR="00697511" w:rsidRDefault="00712C69" w:rsidP="0069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ALINEACION COMPUTADORA AUTO Y PICK UP</w:t>
            </w:r>
          </w:p>
        </w:tc>
        <w:tc>
          <w:tcPr>
            <w:tcW w:w="1180" w:type="dxa"/>
            <w:tcBorders>
              <w:top w:val="none" w:sz="0" w:space="0" w:color="auto"/>
              <w:bottom w:val="single" w:sz="4" w:space="0" w:color="auto"/>
            </w:tcBorders>
            <w:noWrap/>
          </w:tcPr>
          <w:p w14:paraId="454F6496" w14:textId="3835F83A" w:rsidR="00697511" w:rsidRDefault="00712C69" w:rsidP="0069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>$189</w:t>
            </w:r>
            <w:r w:rsidR="00697511"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>65</w:t>
            </w:r>
          </w:p>
        </w:tc>
        <w:tc>
          <w:tcPr>
            <w:tcW w:w="1386" w:type="dxa"/>
            <w:tcBorders>
              <w:top w:val="none" w:sz="0" w:space="0" w:color="auto"/>
              <w:bottom w:val="single" w:sz="4" w:space="0" w:color="auto"/>
            </w:tcBorders>
            <w:noWrap/>
          </w:tcPr>
          <w:p w14:paraId="11D2B55F" w14:textId="170FD704" w:rsidR="00697511" w:rsidRDefault="001B7207" w:rsidP="0069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 xml:space="preserve">    </w:t>
            </w:r>
            <w:r w:rsidR="00697511"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>$</w:t>
            </w:r>
            <w:r w:rsidR="00712C69"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  <w:t>189.65</w:t>
            </w:r>
          </w:p>
        </w:tc>
      </w:tr>
      <w:tr w:rsidR="002831FF" w:rsidRPr="00BF302D" w14:paraId="2631A1EF" w14:textId="77777777" w:rsidTr="00A86EE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top w:val="single" w:sz="4" w:space="0" w:color="auto"/>
            </w:tcBorders>
            <w:noWrap/>
          </w:tcPr>
          <w:p w14:paraId="322C2A17" w14:textId="77777777" w:rsidR="002831FF" w:rsidRDefault="002831FF" w:rsidP="00AC2730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5287" w:type="dxa"/>
            <w:tcBorders>
              <w:top w:val="single" w:sz="4" w:space="0" w:color="auto"/>
            </w:tcBorders>
            <w:noWrap/>
          </w:tcPr>
          <w:p w14:paraId="63578221" w14:textId="77777777" w:rsidR="002831FF" w:rsidRPr="00A24DCD" w:rsidRDefault="002831FF" w:rsidP="00AC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kern w:val="0"/>
                <w:lang w:val="es-419" w:eastAsia="es-MX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281AA9" w14:textId="23378CD7" w:rsidR="002831FF" w:rsidRPr="00877500" w:rsidRDefault="00877500" w:rsidP="00AC2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877500"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  <w:t>SUBTOTAL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9383BC" w14:textId="09F27A8F" w:rsidR="002831FF" w:rsidRPr="00877500" w:rsidRDefault="002831FF" w:rsidP="00AC2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877500"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  <w:t>$</w:t>
            </w:r>
            <w:r w:rsidR="00EC1DFE"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 6,827.53</w:t>
            </w:r>
          </w:p>
        </w:tc>
      </w:tr>
      <w:tr w:rsidR="009A6925" w:rsidRPr="00BF302D" w14:paraId="63730C3C" w14:textId="77777777" w:rsidTr="00A86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41F97312" w14:textId="77777777" w:rsidR="009A6925" w:rsidRDefault="009A6925" w:rsidP="00AC2730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528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9C06211" w14:textId="77777777" w:rsidR="009A6925" w:rsidRDefault="009A6925" w:rsidP="00AC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7EE891" w14:textId="464BD1E7" w:rsidR="00877500" w:rsidRPr="00877500" w:rsidRDefault="00877500" w:rsidP="00877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877500"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  <w:t>I.V.A.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ACB39B" w14:textId="61637FA2" w:rsidR="009A6925" w:rsidRPr="00877500" w:rsidRDefault="009A6925" w:rsidP="00AC2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877500"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  <w:t>$</w:t>
            </w:r>
            <w:r w:rsidR="00EC1DFE"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 1,092.40</w:t>
            </w:r>
          </w:p>
        </w:tc>
      </w:tr>
      <w:tr w:rsidR="00877500" w:rsidRPr="00BF302D" w14:paraId="744EE95C" w14:textId="77777777" w:rsidTr="00A86EE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noWrap/>
          </w:tcPr>
          <w:p w14:paraId="7DAC41D8" w14:textId="77777777" w:rsidR="00877500" w:rsidRDefault="00877500" w:rsidP="00AC2730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5287" w:type="dxa"/>
            <w:noWrap/>
          </w:tcPr>
          <w:p w14:paraId="5466F946" w14:textId="77777777" w:rsidR="00877500" w:rsidRDefault="00877500" w:rsidP="00AC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75CB5F" w14:textId="03544691" w:rsidR="00877500" w:rsidRPr="00877500" w:rsidRDefault="00877500" w:rsidP="00877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877500"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  <w:t>TOTAL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07C649" w14:textId="787FA630" w:rsidR="00877500" w:rsidRPr="00877500" w:rsidRDefault="00877500" w:rsidP="00AC2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877500"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  <w:t>$</w:t>
            </w:r>
            <w:r w:rsidR="00EC1DFE">
              <w:rPr>
                <w:rFonts w:ascii="Calibri" w:eastAsia="Times New Roman" w:hAnsi="Calibri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 7,919.93</w:t>
            </w:r>
            <w:bookmarkStart w:id="0" w:name="_GoBack"/>
            <w:bookmarkEnd w:id="0"/>
          </w:p>
        </w:tc>
      </w:tr>
    </w:tbl>
    <w:p w14:paraId="4FA94C36" w14:textId="4600A42E" w:rsidR="009A6925" w:rsidRDefault="009A6925" w:rsidP="009A6925">
      <w:pPr>
        <w:jc w:val="both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</w:t>
      </w:r>
    </w:p>
    <w:p w14:paraId="2CDD9B78" w14:textId="77777777" w:rsidR="008F3FD4" w:rsidRDefault="008F3FD4" w:rsidP="009A6925">
      <w:pPr>
        <w:rPr>
          <w:b/>
          <w:sz w:val="18"/>
          <w:szCs w:val="18"/>
        </w:rPr>
      </w:pPr>
    </w:p>
    <w:p w14:paraId="4CA21AFE" w14:textId="27175D5B" w:rsidR="008F3FD4" w:rsidRDefault="008F3FD4" w:rsidP="008E6A0C">
      <w:pPr>
        <w:jc w:val="right"/>
        <w:rPr>
          <w:b/>
          <w:sz w:val="18"/>
          <w:szCs w:val="18"/>
        </w:rPr>
      </w:pPr>
    </w:p>
    <w:p w14:paraId="466535DD" w14:textId="33D035E7" w:rsidR="00D31B78" w:rsidRDefault="00D31B78" w:rsidP="008E6A0C">
      <w:pPr>
        <w:jc w:val="right"/>
        <w:rPr>
          <w:b/>
          <w:sz w:val="18"/>
          <w:szCs w:val="18"/>
        </w:rPr>
      </w:pPr>
    </w:p>
    <w:p w14:paraId="55B0B7DB" w14:textId="77777777" w:rsidR="00D31B78" w:rsidRDefault="00D31B78" w:rsidP="008E6A0C">
      <w:pPr>
        <w:jc w:val="right"/>
        <w:rPr>
          <w:b/>
          <w:sz w:val="18"/>
          <w:szCs w:val="18"/>
        </w:rPr>
      </w:pPr>
    </w:p>
    <w:p w14:paraId="0D5A2A21" w14:textId="570EF09B" w:rsidR="00A24DCD" w:rsidRDefault="00A24DCD" w:rsidP="008E6A0C">
      <w:pPr>
        <w:jc w:val="right"/>
        <w:rPr>
          <w:b/>
          <w:sz w:val="18"/>
          <w:szCs w:val="18"/>
        </w:rPr>
      </w:pPr>
    </w:p>
    <w:p w14:paraId="7331421F" w14:textId="7E812E0B" w:rsidR="00A24DCD" w:rsidRDefault="00BA58E0" w:rsidP="00D31B78">
      <w:pPr>
        <w:rPr>
          <w:b/>
          <w:sz w:val="18"/>
          <w:szCs w:val="18"/>
        </w:rPr>
      </w:pPr>
      <w:r>
        <w:rPr>
          <w:b/>
          <w:sz w:val="18"/>
          <w:szCs w:val="18"/>
        </w:rPr>
        <w:t>ENTREGA INMEDIATA</w:t>
      </w:r>
    </w:p>
    <w:p w14:paraId="1BBFF1BD" w14:textId="2DA9AABD" w:rsidR="00A24DCD" w:rsidRDefault="00A24DCD" w:rsidP="008E6A0C">
      <w:pPr>
        <w:jc w:val="right"/>
        <w:rPr>
          <w:b/>
          <w:sz w:val="18"/>
          <w:szCs w:val="18"/>
        </w:rPr>
      </w:pPr>
    </w:p>
    <w:p w14:paraId="6107EEA6" w14:textId="085B35EB" w:rsidR="00A24DCD" w:rsidRDefault="00A24DCD" w:rsidP="008E6A0C">
      <w:pPr>
        <w:jc w:val="right"/>
        <w:rPr>
          <w:b/>
          <w:sz w:val="18"/>
          <w:szCs w:val="18"/>
        </w:rPr>
      </w:pPr>
    </w:p>
    <w:p w14:paraId="2E302328" w14:textId="77777777" w:rsidR="00A24DCD" w:rsidRDefault="00A24DCD" w:rsidP="008E6A0C">
      <w:pPr>
        <w:jc w:val="right"/>
        <w:rPr>
          <w:b/>
          <w:sz w:val="18"/>
          <w:szCs w:val="18"/>
        </w:rPr>
      </w:pPr>
    </w:p>
    <w:p w14:paraId="01F2584C" w14:textId="25825C29" w:rsidR="00664197" w:rsidRDefault="008E6A0C" w:rsidP="00FD632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Vigencia: hasta el 3</w:t>
      </w:r>
      <w:r w:rsidR="00BA58E0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de</w:t>
      </w:r>
      <w:r w:rsidR="00D31B78">
        <w:rPr>
          <w:b/>
          <w:sz w:val="18"/>
          <w:szCs w:val="18"/>
        </w:rPr>
        <w:t xml:space="preserve"> </w:t>
      </w:r>
      <w:r w:rsidR="00BA58E0">
        <w:rPr>
          <w:b/>
          <w:sz w:val="18"/>
          <w:szCs w:val="18"/>
        </w:rPr>
        <w:t>DICIEMBRE</w:t>
      </w:r>
      <w:r w:rsidR="00FD632A">
        <w:rPr>
          <w:b/>
          <w:sz w:val="18"/>
          <w:szCs w:val="18"/>
        </w:rPr>
        <w:t xml:space="preserve"> de 201</w:t>
      </w:r>
      <w:r w:rsidR="009A6925">
        <w:rPr>
          <w:b/>
          <w:sz w:val="18"/>
          <w:szCs w:val="18"/>
        </w:rPr>
        <w:t>8</w:t>
      </w:r>
      <w:r w:rsidR="00FD632A">
        <w:rPr>
          <w:b/>
          <w:sz w:val="18"/>
          <w:szCs w:val="18"/>
        </w:rPr>
        <w:t>.</w:t>
      </w:r>
    </w:p>
    <w:p w14:paraId="4931FCCD" w14:textId="77777777" w:rsidR="00664197" w:rsidRDefault="00664197" w:rsidP="009A6925">
      <w:pPr>
        <w:rPr>
          <w:b/>
          <w:sz w:val="18"/>
          <w:szCs w:val="18"/>
        </w:rPr>
      </w:pPr>
    </w:p>
    <w:p w14:paraId="1DBC3039" w14:textId="77777777" w:rsidR="00664197" w:rsidRDefault="00664197" w:rsidP="00977F5B">
      <w:pPr>
        <w:jc w:val="center"/>
        <w:rPr>
          <w:b/>
          <w:sz w:val="18"/>
          <w:szCs w:val="18"/>
        </w:rPr>
      </w:pPr>
    </w:p>
    <w:p w14:paraId="5792CCD4" w14:textId="77777777" w:rsidR="00664197" w:rsidRDefault="00664197" w:rsidP="00977F5B">
      <w:pPr>
        <w:jc w:val="center"/>
        <w:rPr>
          <w:b/>
          <w:sz w:val="18"/>
          <w:szCs w:val="18"/>
        </w:rPr>
      </w:pPr>
    </w:p>
    <w:p w14:paraId="35C8BDDA" w14:textId="77777777" w:rsidR="00664197" w:rsidRDefault="00664197" w:rsidP="00977F5B">
      <w:pPr>
        <w:jc w:val="center"/>
        <w:rPr>
          <w:b/>
          <w:sz w:val="18"/>
          <w:szCs w:val="18"/>
        </w:rPr>
      </w:pPr>
    </w:p>
    <w:p w14:paraId="7128300E" w14:textId="77777777" w:rsidR="00664197" w:rsidRDefault="00664197" w:rsidP="00977F5B">
      <w:pPr>
        <w:jc w:val="center"/>
        <w:rPr>
          <w:b/>
          <w:sz w:val="18"/>
          <w:szCs w:val="18"/>
        </w:rPr>
      </w:pPr>
    </w:p>
    <w:p w14:paraId="2DC87D73" w14:textId="77777777" w:rsidR="00664197" w:rsidRDefault="00664197" w:rsidP="00977F5B">
      <w:pPr>
        <w:jc w:val="center"/>
        <w:rPr>
          <w:b/>
          <w:sz w:val="18"/>
          <w:szCs w:val="18"/>
        </w:rPr>
      </w:pPr>
    </w:p>
    <w:p w14:paraId="7F81820F" w14:textId="77777777" w:rsidR="00664197" w:rsidRDefault="00664197" w:rsidP="00975E8E">
      <w:pPr>
        <w:jc w:val="center"/>
        <w:rPr>
          <w:b/>
          <w:sz w:val="18"/>
          <w:szCs w:val="18"/>
        </w:rPr>
      </w:pPr>
    </w:p>
    <w:p w14:paraId="26677F20" w14:textId="77777777" w:rsidR="00664197" w:rsidRDefault="00556113" w:rsidP="00975E8E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11C4F9" wp14:editId="52BE8303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3419475" cy="190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9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17879" id="Conector recto 10" o:spid="_x0000_s1026" style="position:absolute;flip:y;z-index:251754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75pt" to="269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B84A3E6" w14:textId="77777777" w:rsidR="00664197" w:rsidRPr="00A24DCD" w:rsidRDefault="00556113" w:rsidP="00975E8E">
      <w:pPr>
        <w:jc w:val="center"/>
        <w:rPr>
          <w:b/>
          <w:lang w:val="es-419"/>
        </w:rPr>
      </w:pPr>
      <w:proofErr w:type="spellStart"/>
      <w:r w:rsidRPr="00A24DCD">
        <w:rPr>
          <w:b/>
          <w:lang w:val="es-419"/>
        </w:rPr>
        <w:t>Atte</w:t>
      </w:r>
      <w:proofErr w:type="spellEnd"/>
      <w:r w:rsidRPr="00A24DCD">
        <w:rPr>
          <w:b/>
          <w:lang w:val="es-419"/>
        </w:rPr>
        <w:t>:</w:t>
      </w:r>
      <w:r w:rsidRPr="00A24DCD">
        <w:rPr>
          <w:b/>
          <w:lang w:val="es-419"/>
        </w:rPr>
        <w:tab/>
      </w:r>
      <w:r w:rsidR="009A6925" w:rsidRPr="00A24DCD">
        <w:rPr>
          <w:b/>
          <w:lang w:val="es-419"/>
        </w:rPr>
        <w:t>Héctor Silva Rubio</w:t>
      </w:r>
    </w:p>
    <w:p w14:paraId="5A908E03" w14:textId="77777777" w:rsidR="00664197" w:rsidRPr="00A24DCD" w:rsidRDefault="009A6925" w:rsidP="00975E8E">
      <w:pPr>
        <w:jc w:val="center"/>
        <w:rPr>
          <w:b/>
          <w:sz w:val="18"/>
          <w:szCs w:val="18"/>
          <w:lang w:val="es-419"/>
        </w:rPr>
      </w:pPr>
      <w:proofErr w:type="gramStart"/>
      <w:r w:rsidRPr="00A24DCD">
        <w:rPr>
          <w:b/>
          <w:sz w:val="18"/>
          <w:szCs w:val="18"/>
          <w:lang w:val="es-419"/>
        </w:rPr>
        <w:t>CALL CENTER</w:t>
      </w:r>
      <w:proofErr w:type="gramEnd"/>
      <w:r w:rsidRPr="00A24DCD">
        <w:rPr>
          <w:b/>
          <w:sz w:val="18"/>
          <w:szCs w:val="18"/>
          <w:lang w:val="es-419"/>
        </w:rPr>
        <w:t xml:space="preserve"> LLYASA</w:t>
      </w:r>
    </w:p>
    <w:p w14:paraId="76A4F2D0" w14:textId="77777777" w:rsidR="00664197" w:rsidRDefault="00556113" w:rsidP="00975E8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Llantas y Accesorios S.A. de C.V.</w:t>
      </w:r>
    </w:p>
    <w:sectPr w:rsidR="00664197" w:rsidSect="00502859">
      <w:headerReference w:type="default" r:id="rId10"/>
      <w:footerReference w:type="default" r:id="rId11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5E35B" w14:textId="77777777" w:rsidR="00DB7B59" w:rsidRDefault="00DB7B59">
      <w:r>
        <w:separator/>
      </w:r>
    </w:p>
  </w:endnote>
  <w:endnote w:type="continuationSeparator" w:id="0">
    <w:p w14:paraId="38F37EA4" w14:textId="77777777" w:rsidR="00DB7B59" w:rsidRDefault="00DB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B87D" w14:textId="77777777" w:rsidR="00EA09F5" w:rsidRDefault="00280FD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090C214D" wp14:editId="31664DC8">
          <wp:simplePos x="0" y="0"/>
          <wp:positionH relativeFrom="page">
            <wp:posOffset>609249</wp:posOffset>
          </wp:positionH>
          <wp:positionV relativeFrom="paragraph">
            <wp:posOffset>144473</wp:posOffset>
          </wp:positionV>
          <wp:extent cx="6411311" cy="260968"/>
          <wp:effectExtent l="0" t="0" r="0" b="6350"/>
          <wp:wrapNone/>
          <wp:docPr id="25" name="Imagen 25" descr="C:\Users\ACeballos\Desktop\LLYASA DISEÑOS\LÍNEA MARC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eballos\Desktop\LLYASA DISEÑOS\LÍNEA MARC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1311" cy="260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C2BE15" wp14:editId="16030FF6">
              <wp:simplePos x="0" y="0"/>
              <wp:positionH relativeFrom="column">
                <wp:posOffset>-904875</wp:posOffset>
              </wp:positionH>
              <wp:positionV relativeFrom="paragraph">
                <wp:posOffset>-89688</wp:posOffset>
              </wp:positionV>
              <wp:extent cx="7858125" cy="133350"/>
              <wp:effectExtent l="0" t="0" r="9525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333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5"/>
                          </a:gs>
                          <a:gs pos="50000">
                            <a:schemeClr val="bg1"/>
                          </a:gs>
                          <a:gs pos="100000">
                            <a:schemeClr val="accent5"/>
                          </a:gs>
                        </a:gsLst>
                        <a:lin ang="36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78736A" w14:textId="77777777" w:rsidR="0057494E" w:rsidRPr="00EA09F5" w:rsidRDefault="0057494E" w:rsidP="0057494E">
                          <w:pPr>
                            <w:jc w:val="center"/>
                            <w:rPr>
                              <w14:textFill>
                                <w14:gradFill>
                                  <w14:gsLst>
                                    <w14:gs w14:pos="6195">
                                      <w14:schemeClr w14:val="accent5">
                                        <w14:lumMod w14:val="75000"/>
                                      </w14:schemeClr>
                                    </w14:gs>
                                    <w14:gs w14:pos="31000">
                                      <w14:schemeClr w14:val="accent5"/>
                                    </w14:gs>
                                    <w14:gs w14:pos="50000">
                                      <w14:schemeClr w14:val="bg1"/>
                                    </w14:gs>
                                    <w14:gs w14:pos="71000">
                                      <w14:schemeClr w14:val="accent5"/>
                                    </w14:gs>
                                  </w14:gsLst>
                                  <w14:path w14:path="circle">
                                    <w14:fillToRect w14:l="100000" w14:t="100000" w14:r="0" w14:b="0"/>
                                  </w14:path>
                                </w14:gradFill>
                              </w14:textFill>
                            </w:rPr>
                          </w:pPr>
                          <w:r w:rsidRPr="00EA09F5">
                            <w:rPr>
                              <w14:textFill>
                                <w14:gradFill>
                                  <w14:gsLst>
                                    <w14:gs w14:pos="6195">
                                      <w14:schemeClr w14:val="accent5">
                                        <w14:lumMod w14:val="75000"/>
                                      </w14:schemeClr>
                                    </w14:gs>
                                    <w14:gs w14:pos="31000">
                                      <w14:schemeClr w14:val="accent5"/>
                                    </w14:gs>
                                    <w14:gs w14:pos="50000">
                                      <w14:schemeClr w14:val="bg1"/>
                                    </w14:gs>
                                    <w14:gs w14:pos="71000">
                                      <w14:schemeClr w14:val="accent5"/>
                                    </w14:gs>
                                  </w14:gsLst>
                                  <w14:path w14:path="circle">
                                    <w14:fillToRect w14:l="100000" w14:t="100000" w14:r="0" w14:b="0"/>
                                  </w14:path>
                                </w14:gradFill>
                              </w14:textFill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2BE15" id="Rectángulo 26" o:spid="_x0000_s1027" style="position:absolute;margin-left:-71.25pt;margin-top:-7.05pt;width:618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" fillcolor="#4472c4 [3208]" stroked="f" strokeweight="1pt">
              <v:fill color2="white [3212]" rotate="t" angle="30" focus="50%" type="gradient">
                <o:fill v:ext="view" type="gradientUnscaled"/>
              </v:fill>
              <v:textbox>
                <w:txbxContent>
                  <w:p w14:paraId="1C78736A" w14:textId="77777777" w:rsidR="0057494E" w:rsidRPr="00EA09F5" w:rsidRDefault="0057494E" w:rsidP="0057494E">
                    <w:pPr>
                      <w:jc w:val="center"/>
                      <w:rPr>
                        <w14:textFill>
                          <w14:gradFill>
                            <w14:gsLst>
                              <w14:gs w14:pos="6195">
                                <w14:schemeClr w14:val="accent5">
                                  <w14:lumMod w14:val="75000"/>
                                </w14:schemeClr>
                              </w14:gs>
                              <w14:gs w14:pos="31000">
                                <w14:schemeClr w14:val="accent5"/>
                              </w14:gs>
                              <w14:gs w14:pos="50000">
                                <w14:schemeClr w14:val="bg1"/>
                              </w14:gs>
                              <w14:gs w14:pos="71000">
                                <w14:schemeClr w14:val="accent5"/>
                              </w14:gs>
                            </w14:gsLst>
                            <w14:path w14:path="circle">
                              <w14:fillToRect w14:l="100000" w14:t="100000" w14:r="0" w14:b="0"/>
                            </w14:path>
                          </w14:gradFill>
                        </w14:textFill>
                      </w:rPr>
                    </w:pPr>
                    <w:r w:rsidRPr="00EA09F5">
                      <w:rPr>
                        <w14:textFill>
                          <w14:gradFill>
                            <w14:gsLst>
                              <w14:gs w14:pos="6195">
                                <w14:schemeClr w14:val="accent5">
                                  <w14:lumMod w14:val="75000"/>
                                </w14:schemeClr>
                              </w14:gs>
                              <w14:gs w14:pos="31000">
                                <w14:schemeClr w14:val="accent5"/>
                              </w14:gs>
                              <w14:gs w14:pos="50000">
                                <w14:schemeClr w14:val="bg1"/>
                              </w14:gs>
                              <w14:gs w14:pos="71000">
                                <w14:schemeClr w14:val="accent5"/>
                              </w14:gs>
                            </w14:gsLst>
                            <w14:path w14:path="circle">
                              <w14:fillToRect w14:l="100000" w14:t="100000" w14:r="0" w14:b="0"/>
                            </w14:path>
                          </w14:gradFill>
                        </w14:textFill>
                      </w:rPr>
                      <w:t>V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28E04" w14:textId="77777777" w:rsidR="00DB7B59" w:rsidRDefault="00DB7B59">
      <w:r>
        <w:separator/>
      </w:r>
    </w:p>
  </w:footnote>
  <w:footnote w:type="continuationSeparator" w:id="0">
    <w:p w14:paraId="7B259324" w14:textId="77777777" w:rsidR="00DB7B59" w:rsidRDefault="00DB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E061" w14:textId="77777777" w:rsidR="00EA09F5" w:rsidRPr="00EB5DB0" w:rsidRDefault="00EA09F5" w:rsidP="00EB5DB0">
    <w:pPr>
      <w:pStyle w:val="Encabezado"/>
      <w:jc w:val="center"/>
      <w:rPr>
        <w:b/>
      </w:rPr>
    </w:pPr>
    <w:r w:rsidRPr="00EB5DB0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BEECB" wp14:editId="4BF4CA92">
              <wp:simplePos x="0" y="0"/>
              <wp:positionH relativeFrom="column">
                <wp:posOffset>-981075</wp:posOffset>
              </wp:positionH>
              <wp:positionV relativeFrom="paragraph">
                <wp:posOffset>171450</wp:posOffset>
              </wp:positionV>
              <wp:extent cx="7858125" cy="133350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333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5"/>
                          </a:gs>
                          <a:gs pos="50000">
                            <a:schemeClr val="bg1"/>
                          </a:gs>
                          <a:gs pos="100000">
                            <a:schemeClr val="accent5"/>
                          </a:gs>
                        </a:gsLst>
                        <a:lin ang="36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126246" w14:textId="77777777" w:rsidR="00EA09F5" w:rsidRPr="00EA09F5" w:rsidRDefault="00EA09F5" w:rsidP="00EA09F5">
                          <w:pPr>
                            <w:jc w:val="center"/>
                            <w:rPr>
                              <w14:textFill>
                                <w14:gradFill>
                                  <w14:gsLst>
                                    <w14:gs w14:pos="6195">
                                      <w14:schemeClr w14:val="accent5">
                                        <w14:lumMod w14:val="75000"/>
                                      </w14:schemeClr>
                                    </w14:gs>
                                    <w14:gs w14:pos="31000">
                                      <w14:schemeClr w14:val="accent5"/>
                                    </w14:gs>
                                    <w14:gs w14:pos="50000">
                                      <w14:schemeClr w14:val="bg1"/>
                                    </w14:gs>
                                    <w14:gs w14:pos="71000">
                                      <w14:schemeClr w14:val="accent5"/>
                                    </w14:gs>
                                  </w14:gsLst>
                                  <w14:path w14:path="circle">
                                    <w14:fillToRect w14:l="100000" w14:t="100000" w14:r="0" w14:b="0"/>
                                  </w14:path>
                                </w14:gradFill>
                              </w14:textFill>
                            </w:rPr>
                          </w:pPr>
                          <w:r w:rsidRPr="00EA09F5">
                            <w:rPr>
                              <w14:textFill>
                                <w14:gradFill>
                                  <w14:gsLst>
                                    <w14:gs w14:pos="6195">
                                      <w14:schemeClr w14:val="accent5">
                                        <w14:lumMod w14:val="75000"/>
                                      </w14:schemeClr>
                                    </w14:gs>
                                    <w14:gs w14:pos="31000">
                                      <w14:schemeClr w14:val="accent5"/>
                                    </w14:gs>
                                    <w14:gs w14:pos="50000">
                                      <w14:schemeClr w14:val="bg1"/>
                                    </w14:gs>
                                    <w14:gs w14:pos="71000">
                                      <w14:schemeClr w14:val="accent5"/>
                                    </w14:gs>
                                  </w14:gsLst>
                                  <w14:path w14:path="circle">
                                    <w14:fillToRect w14:l="100000" w14:t="100000" w14:r="0" w14:b="0"/>
                                  </w14:path>
                                </w14:gradFill>
                              </w14:textFill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BEECB" id="Rectángulo 2" o:spid="_x0000_s1026" style="position:absolute;left:0;text-align:left;margin-left:-77.25pt;margin-top:13.5pt;width:618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" fillcolor="#4472c4 [3208]" stroked="f" strokeweight="1pt">
              <v:fill color2="white [3212]" rotate="t" angle="30" focus="50%" type="gradient">
                <o:fill v:ext="view" type="gradientUnscaled"/>
              </v:fill>
              <v:textbox>
                <w:txbxContent>
                  <w:p w14:paraId="54126246" w14:textId="77777777" w:rsidR="00EA09F5" w:rsidRPr="00EA09F5" w:rsidRDefault="00EA09F5" w:rsidP="00EA09F5">
                    <w:pPr>
                      <w:jc w:val="center"/>
                      <w:rPr>
                        <w14:textFill>
                          <w14:gradFill>
                            <w14:gsLst>
                              <w14:gs w14:pos="6195">
                                <w14:schemeClr w14:val="accent5">
                                  <w14:lumMod w14:val="75000"/>
                                </w14:schemeClr>
                              </w14:gs>
                              <w14:gs w14:pos="31000">
                                <w14:schemeClr w14:val="accent5"/>
                              </w14:gs>
                              <w14:gs w14:pos="50000">
                                <w14:schemeClr w14:val="bg1"/>
                              </w14:gs>
                              <w14:gs w14:pos="71000">
                                <w14:schemeClr w14:val="accent5"/>
                              </w14:gs>
                            </w14:gsLst>
                            <w14:path w14:path="circle">
                              <w14:fillToRect w14:l="100000" w14:t="100000" w14:r="0" w14:b="0"/>
                            </w14:path>
                          </w14:gradFill>
                        </w14:textFill>
                      </w:rPr>
                    </w:pPr>
                    <w:r w:rsidRPr="00EA09F5">
                      <w:rPr>
                        <w14:textFill>
                          <w14:gradFill>
                            <w14:gsLst>
                              <w14:gs w14:pos="6195">
                                <w14:schemeClr w14:val="accent5">
                                  <w14:lumMod w14:val="75000"/>
                                </w14:schemeClr>
                              </w14:gs>
                              <w14:gs w14:pos="31000">
                                <w14:schemeClr w14:val="accent5"/>
                              </w14:gs>
                              <w14:gs w14:pos="50000">
                                <w14:schemeClr w14:val="bg1"/>
                              </w14:gs>
                              <w14:gs w14:pos="71000">
                                <w14:schemeClr w14:val="accent5"/>
                              </w14:gs>
                            </w14:gsLst>
                            <w14:path w14:path="circle">
                              <w14:fillToRect w14:l="100000" w14:t="100000" w14:r="0" w14:b="0"/>
                            </w14:path>
                          </w14:gradFill>
                        </w14:textFill>
                      </w:rPr>
                      <w:t>V</w:t>
                    </w:r>
                  </w:p>
                </w:txbxContent>
              </v:textbox>
            </v:rect>
          </w:pict>
        </mc:Fallback>
      </mc:AlternateContent>
    </w:r>
    <w:r w:rsidR="00EB5DB0" w:rsidRPr="00EB5DB0">
      <w:rPr>
        <w:b/>
      </w:rPr>
      <w:t>PROPUESTA COMERCIAL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E52"/>
    <w:multiLevelType w:val="hybridMultilevel"/>
    <w:tmpl w:val="C4127F4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B5135"/>
    <w:multiLevelType w:val="hybridMultilevel"/>
    <w:tmpl w:val="FF2AA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0C4E"/>
    <w:multiLevelType w:val="hybridMultilevel"/>
    <w:tmpl w:val="749CE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131B"/>
    <w:multiLevelType w:val="hybridMultilevel"/>
    <w:tmpl w:val="721C27F6"/>
    <w:lvl w:ilvl="0" w:tplc="FCAA8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934DB"/>
    <w:multiLevelType w:val="hybridMultilevel"/>
    <w:tmpl w:val="E09C4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31C8"/>
    <w:multiLevelType w:val="hybridMultilevel"/>
    <w:tmpl w:val="251AB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7214"/>
    <w:multiLevelType w:val="hybridMultilevel"/>
    <w:tmpl w:val="666833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B308E"/>
    <w:multiLevelType w:val="hybridMultilevel"/>
    <w:tmpl w:val="D7F09F58"/>
    <w:lvl w:ilvl="0" w:tplc="A76A1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E0831"/>
    <w:multiLevelType w:val="hybridMultilevel"/>
    <w:tmpl w:val="3FECAB20"/>
    <w:lvl w:ilvl="0" w:tplc="08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AE84B4B"/>
    <w:multiLevelType w:val="hybridMultilevel"/>
    <w:tmpl w:val="63C28E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05B3C"/>
    <w:multiLevelType w:val="hybridMultilevel"/>
    <w:tmpl w:val="407C4EB0"/>
    <w:lvl w:ilvl="0" w:tplc="D0E8CB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73B7A"/>
    <w:multiLevelType w:val="hybridMultilevel"/>
    <w:tmpl w:val="82D6EB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33C4"/>
    <w:multiLevelType w:val="hybridMultilevel"/>
    <w:tmpl w:val="44864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A79F6"/>
    <w:multiLevelType w:val="hybridMultilevel"/>
    <w:tmpl w:val="5EA07D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F4709"/>
    <w:multiLevelType w:val="hybridMultilevel"/>
    <w:tmpl w:val="C868CA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7702D"/>
    <w:multiLevelType w:val="hybridMultilevel"/>
    <w:tmpl w:val="9356CB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04A9"/>
    <w:multiLevelType w:val="hybridMultilevel"/>
    <w:tmpl w:val="CBD0A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953E3"/>
    <w:multiLevelType w:val="hybridMultilevel"/>
    <w:tmpl w:val="0BF2C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B5284"/>
    <w:multiLevelType w:val="hybridMultilevel"/>
    <w:tmpl w:val="B322C388"/>
    <w:lvl w:ilvl="0" w:tplc="A4BAE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396E23"/>
    <w:multiLevelType w:val="hybridMultilevel"/>
    <w:tmpl w:val="21F6205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5823ED"/>
    <w:multiLevelType w:val="hybridMultilevel"/>
    <w:tmpl w:val="E2625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636A"/>
    <w:multiLevelType w:val="hybridMultilevel"/>
    <w:tmpl w:val="3B9E75D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10"/>
  </w:num>
  <w:num w:numId="13">
    <w:abstractNumId w:val="0"/>
  </w:num>
  <w:num w:numId="14">
    <w:abstractNumId w:val="20"/>
  </w:num>
  <w:num w:numId="15">
    <w:abstractNumId w:val="21"/>
  </w:num>
  <w:num w:numId="16">
    <w:abstractNumId w:val="18"/>
  </w:num>
  <w:num w:numId="17">
    <w:abstractNumId w:val="4"/>
  </w:num>
  <w:num w:numId="18">
    <w:abstractNumId w:val="19"/>
  </w:num>
  <w:num w:numId="19">
    <w:abstractNumId w:val="9"/>
  </w:num>
  <w:num w:numId="20">
    <w:abstractNumId w:val="15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B3"/>
    <w:rsid w:val="00021E32"/>
    <w:rsid w:val="0003360F"/>
    <w:rsid w:val="00036C3A"/>
    <w:rsid w:val="00036DD5"/>
    <w:rsid w:val="00037891"/>
    <w:rsid w:val="00064482"/>
    <w:rsid w:val="000A3EEC"/>
    <w:rsid w:val="000A4A3D"/>
    <w:rsid w:val="000A7A30"/>
    <w:rsid w:val="000B16AF"/>
    <w:rsid w:val="000E0094"/>
    <w:rsid w:val="000E1904"/>
    <w:rsid w:val="000F2E95"/>
    <w:rsid w:val="00100B67"/>
    <w:rsid w:val="001021F8"/>
    <w:rsid w:val="00107A5C"/>
    <w:rsid w:val="00115E15"/>
    <w:rsid w:val="00127C2F"/>
    <w:rsid w:val="001630D5"/>
    <w:rsid w:val="001637C8"/>
    <w:rsid w:val="001645C5"/>
    <w:rsid w:val="0017755F"/>
    <w:rsid w:val="001B7207"/>
    <w:rsid w:val="001D1F59"/>
    <w:rsid w:val="001E18F2"/>
    <w:rsid w:val="002222B6"/>
    <w:rsid w:val="002430C2"/>
    <w:rsid w:val="00254FD2"/>
    <w:rsid w:val="00275B7B"/>
    <w:rsid w:val="00280FD0"/>
    <w:rsid w:val="00281483"/>
    <w:rsid w:val="002831FF"/>
    <w:rsid w:val="00291AB7"/>
    <w:rsid w:val="0029765D"/>
    <w:rsid w:val="002C73E9"/>
    <w:rsid w:val="002E0F9B"/>
    <w:rsid w:val="002E2844"/>
    <w:rsid w:val="002F1066"/>
    <w:rsid w:val="0031258F"/>
    <w:rsid w:val="003179C1"/>
    <w:rsid w:val="00320567"/>
    <w:rsid w:val="00324F53"/>
    <w:rsid w:val="0032542A"/>
    <w:rsid w:val="00386606"/>
    <w:rsid w:val="003D1031"/>
    <w:rsid w:val="003E109F"/>
    <w:rsid w:val="003F79A7"/>
    <w:rsid w:val="0040675E"/>
    <w:rsid w:val="00406A4B"/>
    <w:rsid w:val="00412BB0"/>
    <w:rsid w:val="0041726F"/>
    <w:rsid w:val="00421DFA"/>
    <w:rsid w:val="004231FE"/>
    <w:rsid w:val="00430634"/>
    <w:rsid w:val="00435B3B"/>
    <w:rsid w:val="004575F6"/>
    <w:rsid w:val="00467FF9"/>
    <w:rsid w:val="00470E92"/>
    <w:rsid w:val="00471634"/>
    <w:rsid w:val="00490BBC"/>
    <w:rsid w:val="00491391"/>
    <w:rsid w:val="004A0577"/>
    <w:rsid w:val="004A1A3B"/>
    <w:rsid w:val="004A4323"/>
    <w:rsid w:val="00502859"/>
    <w:rsid w:val="00534D44"/>
    <w:rsid w:val="00535629"/>
    <w:rsid w:val="0055530F"/>
    <w:rsid w:val="00555CE8"/>
    <w:rsid w:val="00556113"/>
    <w:rsid w:val="00565017"/>
    <w:rsid w:val="0057494E"/>
    <w:rsid w:val="005758D7"/>
    <w:rsid w:val="005929F0"/>
    <w:rsid w:val="005A6A24"/>
    <w:rsid w:val="005B41C1"/>
    <w:rsid w:val="005C6B25"/>
    <w:rsid w:val="005D770D"/>
    <w:rsid w:val="005F4715"/>
    <w:rsid w:val="00601E96"/>
    <w:rsid w:val="00614A34"/>
    <w:rsid w:val="006310DB"/>
    <w:rsid w:val="00632B04"/>
    <w:rsid w:val="006545C4"/>
    <w:rsid w:val="00663318"/>
    <w:rsid w:val="00664197"/>
    <w:rsid w:val="00676129"/>
    <w:rsid w:val="00697511"/>
    <w:rsid w:val="006A71A7"/>
    <w:rsid w:val="006B20B6"/>
    <w:rsid w:val="006C1873"/>
    <w:rsid w:val="006E4110"/>
    <w:rsid w:val="007018B6"/>
    <w:rsid w:val="007056D2"/>
    <w:rsid w:val="00707EF6"/>
    <w:rsid w:val="00712C69"/>
    <w:rsid w:val="0071318A"/>
    <w:rsid w:val="00725B22"/>
    <w:rsid w:val="00726C8E"/>
    <w:rsid w:val="00751D49"/>
    <w:rsid w:val="0077021E"/>
    <w:rsid w:val="00785208"/>
    <w:rsid w:val="007A2EF0"/>
    <w:rsid w:val="007A3703"/>
    <w:rsid w:val="007A6104"/>
    <w:rsid w:val="007A7A55"/>
    <w:rsid w:val="007E0E1F"/>
    <w:rsid w:val="007E654A"/>
    <w:rsid w:val="007F52F3"/>
    <w:rsid w:val="007F53B9"/>
    <w:rsid w:val="00800595"/>
    <w:rsid w:val="00847859"/>
    <w:rsid w:val="00850AC3"/>
    <w:rsid w:val="008551A0"/>
    <w:rsid w:val="00855EEA"/>
    <w:rsid w:val="00861116"/>
    <w:rsid w:val="00877500"/>
    <w:rsid w:val="00881CCB"/>
    <w:rsid w:val="008948EC"/>
    <w:rsid w:val="008A6E48"/>
    <w:rsid w:val="008B053C"/>
    <w:rsid w:val="008C1994"/>
    <w:rsid w:val="008D621F"/>
    <w:rsid w:val="008E54E7"/>
    <w:rsid w:val="008E6A0C"/>
    <w:rsid w:val="008F3FD4"/>
    <w:rsid w:val="0094778C"/>
    <w:rsid w:val="00963766"/>
    <w:rsid w:val="0097322D"/>
    <w:rsid w:val="00975E8E"/>
    <w:rsid w:val="00977F5B"/>
    <w:rsid w:val="009A6925"/>
    <w:rsid w:val="009B64CC"/>
    <w:rsid w:val="009D3598"/>
    <w:rsid w:val="009E375F"/>
    <w:rsid w:val="009F0BD9"/>
    <w:rsid w:val="00A13601"/>
    <w:rsid w:val="00A24DCD"/>
    <w:rsid w:val="00A25797"/>
    <w:rsid w:val="00A359F4"/>
    <w:rsid w:val="00A41611"/>
    <w:rsid w:val="00A41708"/>
    <w:rsid w:val="00A451D1"/>
    <w:rsid w:val="00A80A6E"/>
    <w:rsid w:val="00A85E05"/>
    <w:rsid w:val="00A86EE4"/>
    <w:rsid w:val="00AA78D0"/>
    <w:rsid w:val="00AB578C"/>
    <w:rsid w:val="00AD5248"/>
    <w:rsid w:val="00AE47E3"/>
    <w:rsid w:val="00AF7920"/>
    <w:rsid w:val="00B22284"/>
    <w:rsid w:val="00B3464E"/>
    <w:rsid w:val="00B54203"/>
    <w:rsid w:val="00B545BF"/>
    <w:rsid w:val="00B56DE1"/>
    <w:rsid w:val="00B70B58"/>
    <w:rsid w:val="00B869A3"/>
    <w:rsid w:val="00BA463B"/>
    <w:rsid w:val="00BA58E0"/>
    <w:rsid w:val="00BB51D7"/>
    <w:rsid w:val="00BC053E"/>
    <w:rsid w:val="00BC59B1"/>
    <w:rsid w:val="00BD0218"/>
    <w:rsid w:val="00BD0AF8"/>
    <w:rsid w:val="00BD261D"/>
    <w:rsid w:val="00BE2D72"/>
    <w:rsid w:val="00BF302D"/>
    <w:rsid w:val="00C01A63"/>
    <w:rsid w:val="00C210A2"/>
    <w:rsid w:val="00C56567"/>
    <w:rsid w:val="00C571FC"/>
    <w:rsid w:val="00C64BA5"/>
    <w:rsid w:val="00C70E4D"/>
    <w:rsid w:val="00C7277C"/>
    <w:rsid w:val="00C83BB3"/>
    <w:rsid w:val="00CA5452"/>
    <w:rsid w:val="00CD3BCA"/>
    <w:rsid w:val="00CD7B98"/>
    <w:rsid w:val="00D10CC7"/>
    <w:rsid w:val="00D26710"/>
    <w:rsid w:val="00D31B78"/>
    <w:rsid w:val="00D43E71"/>
    <w:rsid w:val="00D5283E"/>
    <w:rsid w:val="00D55DCD"/>
    <w:rsid w:val="00D562BB"/>
    <w:rsid w:val="00D570E8"/>
    <w:rsid w:val="00D66828"/>
    <w:rsid w:val="00D679EE"/>
    <w:rsid w:val="00D77CFD"/>
    <w:rsid w:val="00D85A9C"/>
    <w:rsid w:val="00D90A7B"/>
    <w:rsid w:val="00D94A06"/>
    <w:rsid w:val="00DA7EF3"/>
    <w:rsid w:val="00DB7B59"/>
    <w:rsid w:val="00DE3EB5"/>
    <w:rsid w:val="00DE61D8"/>
    <w:rsid w:val="00E026A4"/>
    <w:rsid w:val="00E14CC9"/>
    <w:rsid w:val="00E20D0B"/>
    <w:rsid w:val="00E3494E"/>
    <w:rsid w:val="00E44C51"/>
    <w:rsid w:val="00E631BC"/>
    <w:rsid w:val="00E756C1"/>
    <w:rsid w:val="00EA09F5"/>
    <w:rsid w:val="00EB03A7"/>
    <w:rsid w:val="00EB297E"/>
    <w:rsid w:val="00EB5DB0"/>
    <w:rsid w:val="00EC1DFE"/>
    <w:rsid w:val="00ED6A66"/>
    <w:rsid w:val="00EE145B"/>
    <w:rsid w:val="00EE67B3"/>
    <w:rsid w:val="00EF51EC"/>
    <w:rsid w:val="00F0640D"/>
    <w:rsid w:val="00F07867"/>
    <w:rsid w:val="00F079AE"/>
    <w:rsid w:val="00F2564F"/>
    <w:rsid w:val="00F37F1D"/>
    <w:rsid w:val="00F436EF"/>
    <w:rsid w:val="00F512D5"/>
    <w:rsid w:val="00F60CA1"/>
    <w:rsid w:val="00F8466C"/>
    <w:rsid w:val="00FA6BAE"/>
    <w:rsid w:val="00FB0B86"/>
    <w:rsid w:val="00FC7B53"/>
    <w:rsid w:val="00FD632A"/>
    <w:rsid w:val="00FE24FE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FD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rsid w:val="007A370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20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0D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0D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0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0D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D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D0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5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5DCD"/>
    <w:rPr>
      <w:kern w:val="0"/>
      <w:lang w:val="es-MX"/>
      <w14:ligatures w14:val="none"/>
    </w:rPr>
  </w:style>
  <w:style w:type="table" w:styleId="Tablaconcuadrcula4-nfasis5">
    <w:name w:val="Grid Table 4 Accent 5"/>
    <w:basedOn w:val="Tablanormal"/>
    <w:uiPriority w:val="49"/>
    <w:rsid w:val="0003789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03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lista3-nfasis5">
    <w:name w:val="List Table 3 Accent 5"/>
    <w:basedOn w:val="Tablanormal"/>
    <w:uiPriority w:val="48"/>
    <w:rsid w:val="00037891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03789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1">
    <w:name w:val="List Table 4 Accent 1"/>
    <w:basedOn w:val="Tablanormal"/>
    <w:uiPriority w:val="49"/>
    <w:rsid w:val="0003789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5E8E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Default">
    <w:name w:val="Default"/>
    <w:rsid w:val="001630D5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rdugo\AppData\Roaming\Microsoft\Plantillas\Espaciado%20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8D697-6E5B-4B06-AEB5-EBD30DD5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2018-11-15T23:25:00Z</dcterms:created>
  <dcterms:modified xsi:type="dcterms:W3CDTF">2018-11-15T23:37:00Z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